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F9" w:rsidRPr="005817F9" w:rsidRDefault="005817F9" w:rsidP="005817F9">
      <w:pPr>
        <w:jc w:val="center"/>
        <w:rPr>
          <w:b/>
        </w:rPr>
      </w:pPr>
      <w:r w:rsidRPr="005817F9">
        <w:rPr>
          <w:b/>
        </w:rPr>
        <w:t>First page</w:t>
      </w:r>
    </w:p>
    <w:p w:rsidR="007520D5" w:rsidRDefault="00534B86" w:rsidP="00534B86">
      <w:pPr>
        <w:pStyle w:val="ListParagraph"/>
        <w:numPr>
          <w:ilvl w:val="0"/>
          <w:numId w:val="1"/>
        </w:numPr>
      </w:pPr>
      <w:r>
        <w:t>Number of PPP projects per category</w:t>
      </w:r>
    </w:p>
    <w:p w:rsidR="00534B86" w:rsidRDefault="00534B86" w:rsidP="00534B86">
      <w:pPr>
        <w:ind w:left="360"/>
      </w:pPr>
      <w:r>
        <w:rPr>
          <w:noProof/>
          <w:lang w:eastAsia="en-GB"/>
        </w:rPr>
        <w:drawing>
          <wp:inline distT="0" distB="0" distL="0" distR="0" wp14:anchorId="2E652F3E" wp14:editId="6A10A595">
            <wp:extent cx="5905500" cy="108585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34B86" w:rsidRDefault="00534B86" w:rsidP="00534B86">
      <w:pPr>
        <w:pStyle w:val="ListParagraph"/>
        <w:numPr>
          <w:ilvl w:val="0"/>
          <w:numId w:val="1"/>
        </w:numPr>
      </w:pPr>
      <w:r>
        <w:t xml:space="preserve">Number of PPP project per </w:t>
      </w:r>
      <w:commentRangeStart w:id="0"/>
      <w:r>
        <w:t>subcategory</w:t>
      </w:r>
      <w:commentRangeEnd w:id="0"/>
      <w:r>
        <w:rPr>
          <w:rStyle w:val="CommentReference"/>
        </w:rPr>
        <w:commentReference w:id="0"/>
      </w:r>
      <w:r>
        <w:t xml:space="preserve"> </w:t>
      </w:r>
    </w:p>
    <w:p w:rsidR="005817F9" w:rsidRDefault="005817F9" w:rsidP="005817F9">
      <w:pPr>
        <w:ind w:left="360"/>
      </w:pPr>
      <w:r>
        <w:t>The list of subcategories is:</w:t>
      </w:r>
    </w:p>
    <w:tbl>
      <w:tblPr>
        <w:tblStyle w:val="TableGrid"/>
        <w:tblW w:w="0" w:type="auto"/>
        <w:tblInd w:w="360" w:type="dxa"/>
        <w:tblLook w:val="04A0" w:firstRow="1" w:lastRow="0" w:firstColumn="1" w:lastColumn="0" w:noHBand="0" w:noVBand="1"/>
      </w:tblPr>
      <w:tblGrid>
        <w:gridCol w:w="4743"/>
        <w:gridCol w:w="4751"/>
      </w:tblGrid>
      <w:tr w:rsidR="005817F9" w:rsidTr="005817F9">
        <w:tc>
          <w:tcPr>
            <w:tcW w:w="4927" w:type="dxa"/>
          </w:tcPr>
          <w:p w:rsidR="005817F9" w:rsidRDefault="005817F9" w:rsidP="005817F9">
            <w:pPr>
              <w:pStyle w:val="ListParagraph"/>
              <w:numPr>
                <w:ilvl w:val="0"/>
                <w:numId w:val="2"/>
              </w:numPr>
            </w:pPr>
            <w:r>
              <w:t>Natural Resources:</w:t>
            </w:r>
          </w:p>
          <w:p w:rsidR="005817F9" w:rsidRDefault="005817F9" w:rsidP="005817F9">
            <w:pPr>
              <w:pStyle w:val="ListParagraph"/>
            </w:pPr>
            <w:r>
              <w:t>1.1 HPP</w:t>
            </w:r>
          </w:p>
          <w:p w:rsidR="005817F9" w:rsidRDefault="005817F9" w:rsidP="005817F9">
            <w:pPr>
              <w:pStyle w:val="ListParagraph"/>
            </w:pPr>
            <w:r>
              <w:t>1.2 Mines</w:t>
            </w:r>
          </w:p>
          <w:p w:rsidR="005817F9" w:rsidRDefault="005817F9" w:rsidP="005817F9">
            <w:pPr>
              <w:pStyle w:val="ListParagraph"/>
            </w:pPr>
            <w:r>
              <w:t>1.3 Quarries</w:t>
            </w:r>
          </w:p>
          <w:p w:rsidR="005817F9" w:rsidRDefault="005817F9" w:rsidP="005817F9">
            <w:pPr>
              <w:pStyle w:val="ListParagraph"/>
            </w:pPr>
            <w:r>
              <w:t>1.4 Oil and Gas</w:t>
            </w:r>
          </w:p>
          <w:p w:rsidR="005817F9" w:rsidRDefault="005817F9" w:rsidP="005817F9">
            <w:pPr>
              <w:pStyle w:val="ListParagraph"/>
            </w:pPr>
            <w:r>
              <w:t>1.5 Wind</w:t>
            </w:r>
          </w:p>
          <w:p w:rsidR="005817F9" w:rsidRDefault="005817F9" w:rsidP="005817F9">
            <w:pPr>
              <w:pStyle w:val="ListParagraph"/>
            </w:pPr>
            <w:r>
              <w:t>1.6 Solar</w:t>
            </w:r>
          </w:p>
          <w:p w:rsidR="005817F9" w:rsidRDefault="005817F9" w:rsidP="005817F9">
            <w:pPr>
              <w:pStyle w:val="ListParagraph"/>
            </w:pPr>
            <w:r>
              <w:t>1.7 TPP</w:t>
            </w:r>
          </w:p>
          <w:p w:rsidR="005817F9" w:rsidRDefault="005817F9" w:rsidP="005817F9">
            <w:pPr>
              <w:pStyle w:val="ListParagraph"/>
            </w:pPr>
            <w:r>
              <w:t>1.8 Other</w:t>
            </w:r>
          </w:p>
        </w:tc>
        <w:tc>
          <w:tcPr>
            <w:tcW w:w="4927" w:type="dxa"/>
          </w:tcPr>
          <w:p w:rsidR="005817F9" w:rsidRDefault="005817F9" w:rsidP="005817F9">
            <w:pPr>
              <w:pStyle w:val="ListParagraph"/>
              <w:numPr>
                <w:ilvl w:val="0"/>
                <w:numId w:val="2"/>
              </w:numPr>
            </w:pPr>
            <w:r>
              <w:t>Services:</w:t>
            </w:r>
          </w:p>
          <w:p w:rsidR="005817F9" w:rsidRDefault="005817F9" w:rsidP="005817F9">
            <w:pPr>
              <w:pStyle w:val="ListParagraph"/>
            </w:pPr>
            <w:r>
              <w:t>2.1 Healthcare</w:t>
            </w:r>
          </w:p>
          <w:p w:rsidR="005817F9" w:rsidRDefault="005817F9" w:rsidP="005817F9">
            <w:pPr>
              <w:pStyle w:val="ListParagraph"/>
            </w:pPr>
            <w:r>
              <w:t>2.2 Cultural Heritage</w:t>
            </w:r>
          </w:p>
          <w:p w:rsidR="005817F9" w:rsidRDefault="005817F9" w:rsidP="005817F9">
            <w:pPr>
              <w:pStyle w:val="ListParagraph"/>
            </w:pPr>
            <w:r>
              <w:t>2.3 Economy and Finance</w:t>
            </w:r>
          </w:p>
          <w:p w:rsidR="005817F9" w:rsidRDefault="005817F9" w:rsidP="005817F9">
            <w:pPr>
              <w:pStyle w:val="ListParagraph"/>
            </w:pPr>
            <w:r>
              <w:t>2.4 Transport and Logistics</w:t>
            </w:r>
          </w:p>
          <w:p w:rsidR="005817F9" w:rsidRDefault="005817F9" w:rsidP="005817F9">
            <w:pPr>
              <w:pStyle w:val="ListParagraph"/>
            </w:pPr>
            <w:r>
              <w:t>2.5 Environment</w:t>
            </w:r>
          </w:p>
          <w:p w:rsidR="005817F9" w:rsidRDefault="005817F9" w:rsidP="005817F9">
            <w:pPr>
              <w:pStyle w:val="ListParagraph"/>
            </w:pPr>
            <w:r>
              <w:t>2.6 Other</w:t>
            </w:r>
          </w:p>
        </w:tc>
      </w:tr>
    </w:tbl>
    <w:p w:rsidR="005817F9" w:rsidRDefault="005817F9" w:rsidP="005817F9">
      <w:pPr>
        <w:ind w:left="360"/>
      </w:pPr>
      <w:r>
        <w:t xml:space="preserve">This information can be given by two graphs of by blocks similar with the ones we had on </w:t>
      </w:r>
      <w:proofErr w:type="spellStart"/>
      <w:r>
        <w:t>Rilindja</w:t>
      </w:r>
      <w:proofErr w:type="spellEnd"/>
      <w:r>
        <w:t xml:space="preserve"> for types of projects.</w:t>
      </w:r>
    </w:p>
    <w:p w:rsidR="005817F9" w:rsidRDefault="005817F9" w:rsidP="005817F9">
      <w:pPr>
        <w:pStyle w:val="ListParagraph"/>
        <w:numPr>
          <w:ilvl w:val="0"/>
          <w:numId w:val="1"/>
        </w:numPr>
      </w:pPr>
      <w:r>
        <w:t>Number of PPP projects through the years</w:t>
      </w:r>
    </w:p>
    <w:p w:rsidR="005817F9" w:rsidRDefault="005817F9" w:rsidP="005817F9">
      <w:r>
        <w:t>Graph</w:t>
      </w:r>
    </w:p>
    <w:p w:rsidR="005817F9" w:rsidRDefault="005817F9" w:rsidP="005817F9">
      <w:pPr>
        <w:pStyle w:val="ListParagraph"/>
        <w:numPr>
          <w:ilvl w:val="0"/>
          <w:numId w:val="1"/>
        </w:numPr>
      </w:pPr>
      <w:r>
        <w:t>Source of funding                     /                    Procurement Procedure</w:t>
      </w:r>
    </w:p>
    <w:p w:rsidR="005817F9" w:rsidRDefault="005817F9" w:rsidP="005817F9">
      <w:r>
        <w:t>There are three levels for each and perhaps the best way is to have two graphs / visualizations next to each other</w:t>
      </w:r>
    </w:p>
    <w:p w:rsidR="005817F9" w:rsidRDefault="005817F9" w:rsidP="005817F9">
      <w:pPr>
        <w:pStyle w:val="ListParagraph"/>
        <w:numPr>
          <w:ilvl w:val="0"/>
          <w:numId w:val="1"/>
        </w:numPr>
      </w:pPr>
      <w:r>
        <w:t>Estimated value of the PPP projects on Services</w:t>
      </w:r>
    </w:p>
    <w:p w:rsidR="005817F9" w:rsidRDefault="005817F9" w:rsidP="005817F9"/>
    <w:p w:rsidR="005817F9" w:rsidRDefault="005817F9" w:rsidP="005817F9">
      <w:pPr>
        <w:pStyle w:val="ListParagraph"/>
        <w:numPr>
          <w:ilvl w:val="0"/>
          <w:numId w:val="1"/>
        </w:numPr>
      </w:pPr>
      <w:r>
        <w:t xml:space="preserve">Top 5 most expensive PPPs on Services </w:t>
      </w:r>
    </w:p>
    <w:p w:rsidR="005817F9" w:rsidRDefault="005817F9" w:rsidP="005817F9">
      <w:pPr>
        <w:pStyle w:val="ListParagraph"/>
      </w:pPr>
      <w:r>
        <w:t xml:space="preserve">Top 5 contracting authorities for PPP projects on Services </w:t>
      </w:r>
    </w:p>
    <w:p w:rsidR="005817F9" w:rsidRDefault="005817F9" w:rsidP="005817F9">
      <w:pPr>
        <w:pStyle w:val="ListParagraph"/>
      </w:pPr>
    </w:p>
    <w:p w:rsidR="005817F9" w:rsidRDefault="005817F9" w:rsidP="005817F9">
      <w:pPr>
        <w:pStyle w:val="ListParagraph"/>
        <w:numPr>
          <w:ilvl w:val="0"/>
          <w:numId w:val="1"/>
        </w:numPr>
      </w:pPr>
      <w:r>
        <w:t>Map</w:t>
      </w:r>
    </w:p>
    <w:p w:rsidR="005817F9" w:rsidRDefault="005817F9" w:rsidP="005817F9">
      <w:r>
        <w:t>Please suggest other topics or positioning, but just keep in mind that topics 1 to 4 are on all the PPPs, while 5 and 6 focus only on PPPs on services, which can have an estimated value in All/Eur.</w:t>
      </w:r>
    </w:p>
    <w:p w:rsidR="005817F9" w:rsidRDefault="005817F9" w:rsidP="005817F9"/>
    <w:p w:rsidR="005817F9" w:rsidRDefault="005817F9" w:rsidP="005817F9"/>
    <w:p w:rsidR="005817F9" w:rsidRDefault="005817F9" w:rsidP="005817F9"/>
    <w:p w:rsidR="005817F9" w:rsidRPr="005817F9" w:rsidRDefault="005817F9" w:rsidP="005817F9">
      <w:pPr>
        <w:jc w:val="center"/>
        <w:rPr>
          <w:b/>
        </w:rPr>
      </w:pPr>
      <w:r w:rsidRPr="005817F9">
        <w:rPr>
          <w:b/>
        </w:rPr>
        <w:lastRenderedPageBreak/>
        <w:t>Project page</w:t>
      </w:r>
    </w:p>
    <w:p w:rsidR="005817F9" w:rsidRDefault="00FF0648" w:rsidP="005817F9">
      <w:r>
        <w:t>Title of the project: ……………………………………………..</w:t>
      </w:r>
    </w:p>
    <w:p w:rsidR="00FF0648" w:rsidRDefault="00FF0648" w:rsidP="005817F9">
      <w:r>
        <w:t>Description: ……………………………………………………………………………………………………………………………………….</w:t>
      </w:r>
    </w:p>
    <w:tbl>
      <w:tblPr>
        <w:tblStyle w:val="TableGrid"/>
        <w:tblW w:w="0" w:type="auto"/>
        <w:tblLook w:val="04A0" w:firstRow="1" w:lastRow="0" w:firstColumn="1" w:lastColumn="0" w:noHBand="0" w:noVBand="1"/>
      </w:tblPr>
      <w:tblGrid>
        <w:gridCol w:w="4927"/>
        <w:gridCol w:w="4927"/>
      </w:tblGrid>
      <w:tr w:rsidR="00FF0648" w:rsidTr="00FF0648">
        <w:tc>
          <w:tcPr>
            <w:tcW w:w="4927" w:type="dxa"/>
          </w:tcPr>
          <w:p w:rsidR="00FF0648" w:rsidRDefault="00FF0648" w:rsidP="005817F9">
            <w:r>
              <w:t>Data on the project:</w:t>
            </w:r>
          </w:p>
          <w:p w:rsidR="00FF0648" w:rsidRDefault="00FF0648" w:rsidP="005817F9">
            <w:r>
              <w:t>Category:</w:t>
            </w:r>
          </w:p>
          <w:p w:rsidR="00FF0648" w:rsidRDefault="00FF0648" w:rsidP="005817F9">
            <w:r>
              <w:t>Subcategory:</w:t>
            </w:r>
          </w:p>
          <w:p w:rsidR="00FF0648" w:rsidRDefault="00FF0648" w:rsidP="005817F9">
            <w:r>
              <w:t>Estimated value: (only if it is on Services)</w:t>
            </w:r>
          </w:p>
          <w:p w:rsidR="00FF0648" w:rsidRDefault="00FF0648" w:rsidP="005817F9">
            <w:commentRangeStart w:id="1"/>
            <w:r>
              <w:t>Timeframe:</w:t>
            </w:r>
            <w:commentRangeEnd w:id="1"/>
            <w:r>
              <w:rPr>
                <w:rStyle w:val="CommentReference"/>
              </w:rPr>
              <w:commentReference w:id="1"/>
            </w:r>
          </w:p>
          <w:p w:rsidR="00FF0648" w:rsidRDefault="00FF0648" w:rsidP="005817F9">
            <w:r>
              <w:t>Contracting Authority:</w:t>
            </w:r>
          </w:p>
          <w:p w:rsidR="00FF0648" w:rsidRDefault="00FF0648" w:rsidP="005817F9">
            <w:r>
              <w:t>Procurement Procedure:</w:t>
            </w:r>
          </w:p>
          <w:p w:rsidR="00FF0648" w:rsidRDefault="00FF0648" w:rsidP="005817F9">
            <w:r>
              <w:t xml:space="preserve">Source of funding: </w:t>
            </w:r>
          </w:p>
        </w:tc>
        <w:tc>
          <w:tcPr>
            <w:tcW w:w="4927" w:type="dxa"/>
          </w:tcPr>
          <w:p w:rsidR="00FF0648" w:rsidRDefault="00FF0648" w:rsidP="005817F9">
            <w:r>
              <w:t>Company:</w:t>
            </w:r>
          </w:p>
          <w:p w:rsidR="00FF0648" w:rsidRDefault="00FF0648" w:rsidP="005817F9">
            <w:r>
              <w:t>Description of the company: ……………………………………………………………………………</w:t>
            </w:r>
          </w:p>
          <w:p w:rsidR="00FF0648" w:rsidRDefault="00FF0648" w:rsidP="005817F9">
            <w:r>
              <w:t>……………………………………………………………………………</w:t>
            </w:r>
          </w:p>
          <w:p w:rsidR="00FF0648" w:rsidRDefault="00FF0648" w:rsidP="005817F9">
            <w:r w:rsidRPr="00FF0648">
              <w:t>Shareholders</w:t>
            </w:r>
            <w:r>
              <w:t>:</w:t>
            </w:r>
            <w:r w:rsidRPr="00FF0648">
              <w:tab/>
            </w:r>
          </w:p>
          <w:p w:rsidR="00FF0648" w:rsidRDefault="00FF0648" w:rsidP="005817F9">
            <w:r w:rsidRPr="00FF0648">
              <w:t>Related persons</w:t>
            </w:r>
            <w:r>
              <w:t>:</w:t>
            </w:r>
          </w:p>
          <w:p w:rsidR="00FF0648" w:rsidRDefault="00FF0648" w:rsidP="005817F9">
            <w:commentRangeStart w:id="2"/>
            <w:r w:rsidRPr="00FF0648">
              <w:rPr>
                <w:highlight w:val="yellow"/>
              </w:rPr>
              <w:t>The visualization on the relationship</w:t>
            </w:r>
            <w:r w:rsidR="0078178C">
              <w:t xml:space="preserve"> or </w:t>
            </w:r>
            <w:r w:rsidR="0078178C" w:rsidRPr="0078178C">
              <w:rPr>
                <w:highlight w:val="lightGray"/>
              </w:rPr>
              <w:t>graphs on Capital / Assets, Revenue and Profit of the company</w:t>
            </w:r>
            <w:commentRangeEnd w:id="2"/>
            <w:r w:rsidR="005D1037">
              <w:rPr>
                <w:rStyle w:val="CommentReference"/>
              </w:rPr>
              <w:commentReference w:id="2"/>
            </w:r>
          </w:p>
        </w:tc>
      </w:tr>
    </w:tbl>
    <w:p w:rsidR="00FF0648" w:rsidRDefault="00FF0648" w:rsidP="00FF0648">
      <w:pPr>
        <w:jc w:val="center"/>
      </w:pPr>
      <w:r>
        <w:t>Documents:</w:t>
      </w:r>
    </w:p>
    <w:p w:rsidR="00FF0648" w:rsidRDefault="00FF0648" w:rsidP="00FF0648">
      <w:pPr>
        <w:jc w:val="center"/>
      </w:pPr>
      <w:r>
        <w:t>Map</w:t>
      </w:r>
    </w:p>
    <w:p w:rsidR="00FF0648" w:rsidRDefault="00FF0648" w:rsidP="00FF0648">
      <w:pPr>
        <w:jc w:val="center"/>
      </w:pPr>
    </w:p>
    <w:p w:rsidR="00FF0648" w:rsidRDefault="00FF0648" w:rsidP="00FF0648">
      <w:pPr>
        <w:jc w:val="center"/>
      </w:pPr>
    </w:p>
    <w:p w:rsidR="00FF0648" w:rsidRDefault="00FF0648" w:rsidP="00FF0648">
      <w:pPr>
        <w:jc w:val="center"/>
      </w:pPr>
    </w:p>
    <w:p w:rsidR="005D1037" w:rsidRDefault="005D1037" w:rsidP="00FF0648">
      <w:pPr>
        <w:jc w:val="center"/>
      </w:pPr>
    </w:p>
    <w:p w:rsidR="005D1037" w:rsidRDefault="005D1037" w:rsidP="00FF0648">
      <w:pPr>
        <w:jc w:val="center"/>
      </w:pPr>
    </w:p>
    <w:p w:rsidR="005D1037" w:rsidRDefault="005D1037" w:rsidP="00FF0648">
      <w:pPr>
        <w:jc w:val="center"/>
      </w:pPr>
    </w:p>
    <w:p w:rsidR="005D1037" w:rsidRDefault="005D1037" w:rsidP="00FF0648">
      <w:pPr>
        <w:jc w:val="center"/>
      </w:pPr>
    </w:p>
    <w:p w:rsidR="005D1037" w:rsidRDefault="005D1037" w:rsidP="00FF0648">
      <w:pPr>
        <w:jc w:val="center"/>
      </w:pPr>
    </w:p>
    <w:p w:rsidR="005D1037" w:rsidRDefault="005D1037" w:rsidP="00FF0648">
      <w:pPr>
        <w:jc w:val="center"/>
      </w:pPr>
    </w:p>
    <w:p w:rsidR="005D1037" w:rsidRDefault="005D1037" w:rsidP="00FF0648">
      <w:pPr>
        <w:jc w:val="center"/>
      </w:pPr>
    </w:p>
    <w:p w:rsidR="005D1037" w:rsidRDefault="005D1037" w:rsidP="00FF0648">
      <w:pPr>
        <w:jc w:val="center"/>
      </w:pPr>
    </w:p>
    <w:p w:rsidR="005D1037" w:rsidRDefault="005D1037" w:rsidP="00FF0648">
      <w:pPr>
        <w:jc w:val="center"/>
      </w:pPr>
    </w:p>
    <w:p w:rsidR="005D1037" w:rsidRDefault="005D1037" w:rsidP="00FF0648">
      <w:pPr>
        <w:jc w:val="center"/>
      </w:pPr>
    </w:p>
    <w:p w:rsidR="005D1037" w:rsidRDefault="005D1037" w:rsidP="00FF0648">
      <w:pPr>
        <w:jc w:val="center"/>
      </w:pPr>
    </w:p>
    <w:p w:rsidR="005D1037" w:rsidRDefault="005D1037" w:rsidP="00FF0648">
      <w:pPr>
        <w:jc w:val="center"/>
      </w:pPr>
    </w:p>
    <w:p w:rsidR="005D1037" w:rsidRDefault="005D1037" w:rsidP="00FF0648">
      <w:pPr>
        <w:jc w:val="center"/>
      </w:pPr>
    </w:p>
    <w:p w:rsidR="005D1037" w:rsidRDefault="005D1037" w:rsidP="00FF0648">
      <w:pPr>
        <w:jc w:val="center"/>
      </w:pPr>
    </w:p>
    <w:p w:rsidR="005D1037" w:rsidRDefault="005D1037" w:rsidP="00FF0648">
      <w:pPr>
        <w:jc w:val="center"/>
      </w:pPr>
    </w:p>
    <w:p w:rsidR="005D1037" w:rsidRDefault="005D1037" w:rsidP="00FF0648">
      <w:pPr>
        <w:jc w:val="center"/>
      </w:pPr>
    </w:p>
    <w:p w:rsidR="005D1037" w:rsidRPr="00C26887" w:rsidRDefault="005D1037" w:rsidP="00FF0648">
      <w:pPr>
        <w:jc w:val="center"/>
        <w:rPr>
          <w:b/>
        </w:rPr>
      </w:pPr>
      <w:bookmarkStart w:id="3" w:name="_GoBack"/>
      <w:r w:rsidRPr="00C26887">
        <w:rPr>
          <w:b/>
        </w:rPr>
        <w:lastRenderedPageBreak/>
        <w:t>Search variables:</w:t>
      </w:r>
    </w:p>
    <w:bookmarkEnd w:id="3"/>
    <w:p w:rsidR="005D1037" w:rsidRDefault="005D1037" w:rsidP="005D1037">
      <w:pPr>
        <w:pStyle w:val="ListParagraph"/>
        <w:numPr>
          <w:ilvl w:val="0"/>
          <w:numId w:val="3"/>
        </w:numPr>
      </w:pPr>
      <w:r>
        <w:t>Category</w:t>
      </w:r>
    </w:p>
    <w:p w:rsidR="005D1037" w:rsidRDefault="005D1037" w:rsidP="005D1037">
      <w:pPr>
        <w:pStyle w:val="ListParagraph"/>
        <w:numPr>
          <w:ilvl w:val="0"/>
          <w:numId w:val="3"/>
        </w:numPr>
      </w:pPr>
      <w:r>
        <w:t>Subcategory</w:t>
      </w:r>
    </w:p>
    <w:p w:rsidR="005D1037" w:rsidRDefault="005D1037" w:rsidP="005D1037">
      <w:pPr>
        <w:pStyle w:val="ListParagraph"/>
        <w:numPr>
          <w:ilvl w:val="0"/>
          <w:numId w:val="3"/>
        </w:numPr>
      </w:pPr>
      <w:r>
        <w:t>Contracting Authority</w:t>
      </w:r>
    </w:p>
    <w:p w:rsidR="005D1037" w:rsidRDefault="005D1037" w:rsidP="005D1037">
      <w:pPr>
        <w:pStyle w:val="ListParagraph"/>
        <w:numPr>
          <w:ilvl w:val="0"/>
          <w:numId w:val="3"/>
        </w:numPr>
      </w:pPr>
      <w:r>
        <w:t>Source of Funding</w:t>
      </w:r>
    </w:p>
    <w:p w:rsidR="005D1037" w:rsidRDefault="005D1037" w:rsidP="005D1037">
      <w:pPr>
        <w:ind w:left="360"/>
      </w:pPr>
    </w:p>
    <w:p w:rsidR="005D1037" w:rsidRDefault="005D1037" w:rsidP="005D1037">
      <w:pPr>
        <w:ind w:left="360"/>
      </w:pPr>
      <w:r>
        <w:t xml:space="preserve">The list </w:t>
      </w:r>
      <w:r w:rsidR="00C26887">
        <w:t>will include no of projects, not value, or the alphabetical list of projects by title. Do you think is wise to have the estimated value in the list of projects, which will appear only in few of the PPPs that are on Services, but not on the others??? In any case, we will enter the estimated value as we need it for the other sections.</w:t>
      </w:r>
    </w:p>
    <w:sectPr w:rsidR="005D1037">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sus-i3" w:date="2020-04-16T15:31:00Z" w:initials="A">
    <w:p w:rsidR="00534B86" w:rsidRDefault="00534B86">
      <w:pPr>
        <w:pStyle w:val="CommentText"/>
      </w:pPr>
      <w:r>
        <w:rPr>
          <w:rStyle w:val="CommentReference"/>
        </w:rPr>
        <w:annotationRef/>
      </w:r>
      <w:r>
        <w:t>We should find another name, like field or ….</w:t>
      </w:r>
    </w:p>
  </w:comment>
  <w:comment w:id="1" w:author="Asus-i3" w:date="2020-04-16T17:27:00Z" w:initials="A">
    <w:p w:rsidR="00FF0648" w:rsidRDefault="00FF0648">
      <w:pPr>
        <w:pStyle w:val="CommentText"/>
      </w:pPr>
      <w:r>
        <w:rPr>
          <w:rStyle w:val="CommentReference"/>
        </w:rPr>
        <w:annotationRef/>
      </w:r>
      <w:r>
        <w:t>Please suggest if we should put the no of years (10 years) or the years (2010-2020). If we will decide on the first one, than we need to include date of contract or put it in the description.</w:t>
      </w:r>
    </w:p>
    <w:p w:rsidR="00FF0648" w:rsidRDefault="00FF0648">
      <w:pPr>
        <w:pStyle w:val="CommentText"/>
      </w:pPr>
      <w:r>
        <w:t>Anyhow, date of contract will be in the database for the graph of the first page.</w:t>
      </w:r>
    </w:p>
  </w:comment>
  <w:comment w:id="2" w:author="Asus-i3" w:date="2020-04-16T17:35:00Z" w:initials="A">
    <w:p w:rsidR="005D1037" w:rsidRDefault="005D1037">
      <w:pPr>
        <w:pStyle w:val="CommentText"/>
      </w:pPr>
      <w:r>
        <w:rPr>
          <w:rStyle w:val="CommentReference"/>
        </w:rPr>
        <w:annotationRef/>
      </w:r>
      <w:r>
        <w:t>We should discuss on this by Skype for more details</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930932"/>
    <w:multiLevelType w:val="hybridMultilevel"/>
    <w:tmpl w:val="1164B1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E153313"/>
    <w:multiLevelType w:val="hybridMultilevel"/>
    <w:tmpl w:val="4D4A84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CB0108"/>
    <w:multiLevelType w:val="hybridMultilevel"/>
    <w:tmpl w:val="804E9D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B86"/>
    <w:rsid w:val="00534B86"/>
    <w:rsid w:val="005817F9"/>
    <w:rsid w:val="005D1037"/>
    <w:rsid w:val="007520D5"/>
    <w:rsid w:val="0078178C"/>
    <w:rsid w:val="00C26887"/>
    <w:rsid w:val="00FF0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B86"/>
    <w:pPr>
      <w:ind w:left="720"/>
      <w:contextualSpacing/>
    </w:pPr>
  </w:style>
  <w:style w:type="paragraph" w:styleId="BalloonText">
    <w:name w:val="Balloon Text"/>
    <w:basedOn w:val="Normal"/>
    <w:link w:val="BalloonTextChar"/>
    <w:uiPriority w:val="99"/>
    <w:semiHidden/>
    <w:unhideWhenUsed/>
    <w:rsid w:val="00534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B86"/>
    <w:rPr>
      <w:rFonts w:ascii="Tahoma" w:hAnsi="Tahoma" w:cs="Tahoma"/>
      <w:sz w:val="16"/>
      <w:szCs w:val="16"/>
    </w:rPr>
  </w:style>
  <w:style w:type="character" w:styleId="CommentReference">
    <w:name w:val="annotation reference"/>
    <w:basedOn w:val="DefaultParagraphFont"/>
    <w:uiPriority w:val="99"/>
    <w:semiHidden/>
    <w:unhideWhenUsed/>
    <w:rsid w:val="00534B86"/>
    <w:rPr>
      <w:sz w:val="16"/>
      <w:szCs w:val="16"/>
    </w:rPr>
  </w:style>
  <w:style w:type="paragraph" w:styleId="CommentText">
    <w:name w:val="annotation text"/>
    <w:basedOn w:val="Normal"/>
    <w:link w:val="CommentTextChar"/>
    <w:uiPriority w:val="99"/>
    <w:semiHidden/>
    <w:unhideWhenUsed/>
    <w:rsid w:val="00534B86"/>
    <w:pPr>
      <w:spacing w:line="240" w:lineRule="auto"/>
    </w:pPr>
    <w:rPr>
      <w:sz w:val="20"/>
      <w:szCs w:val="20"/>
    </w:rPr>
  </w:style>
  <w:style w:type="character" w:customStyle="1" w:styleId="CommentTextChar">
    <w:name w:val="Comment Text Char"/>
    <w:basedOn w:val="DefaultParagraphFont"/>
    <w:link w:val="CommentText"/>
    <w:uiPriority w:val="99"/>
    <w:semiHidden/>
    <w:rsid w:val="00534B86"/>
    <w:rPr>
      <w:sz w:val="20"/>
      <w:szCs w:val="20"/>
    </w:rPr>
  </w:style>
  <w:style w:type="paragraph" w:styleId="CommentSubject">
    <w:name w:val="annotation subject"/>
    <w:basedOn w:val="CommentText"/>
    <w:next w:val="CommentText"/>
    <w:link w:val="CommentSubjectChar"/>
    <w:uiPriority w:val="99"/>
    <w:semiHidden/>
    <w:unhideWhenUsed/>
    <w:rsid w:val="00534B86"/>
    <w:rPr>
      <w:b/>
      <w:bCs/>
    </w:rPr>
  </w:style>
  <w:style w:type="character" w:customStyle="1" w:styleId="CommentSubjectChar">
    <w:name w:val="Comment Subject Char"/>
    <w:basedOn w:val="CommentTextChar"/>
    <w:link w:val="CommentSubject"/>
    <w:uiPriority w:val="99"/>
    <w:semiHidden/>
    <w:rsid w:val="00534B86"/>
    <w:rPr>
      <w:b/>
      <w:bCs/>
      <w:sz w:val="20"/>
      <w:szCs w:val="20"/>
    </w:rPr>
  </w:style>
  <w:style w:type="table" w:styleId="TableGrid">
    <w:name w:val="Table Grid"/>
    <w:basedOn w:val="TableNormal"/>
    <w:uiPriority w:val="59"/>
    <w:rsid w:val="00581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B86"/>
    <w:pPr>
      <w:ind w:left="720"/>
      <w:contextualSpacing/>
    </w:pPr>
  </w:style>
  <w:style w:type="paragraph" w:styleId="BalloonText">
    <w:name w:val="Balloon Text"/>
    <w:basedOn w:val="Normal"/>
    <w:link w:val="BalloonTextChar"/>
    <w:uiPriority w:val="99"/>
    <w:semiHidden/>
    <w:unhideWhenUsed/>
    <w:rsid w:val="00534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B86"/>
    <w:rPr>
      <w:rFonts w:ascii="Tahoma" w:hAnsi="Tahoma" w:cs="Tahoma"/>
      <w:sz w:val="16"/>
      <w:szCs w:val="16"/>
    </w:rPr>
  </w:style>
  <w:style w:type="character" w:styleId="CommentReference">
    <w:name w:val="annotation reference"/>
    <w:basedOn w:val="DefaultParagraphFont"/>
    <w:uiPriority w:val="99"/>
    <w:semiHidden/>
    <w:unhideWhenUsed/>
    <w:rsid w:val="00534B86"/>
    <w:rPr>
      <w:sz w:val="16"/>
      <w:szCs w:val="16"/>
    </w:rPr>
  </w:style>
  <w:style w:type="paragraph" w:styleId="CommentText">
    <w:name w:val="annotation text"/>
    <w:basedOn w:val="Normal"/>
    <w:link w:val="CommentTextChar"/>
    <w:uiPriority w:val="99"/>
    <w:semiHidden/>
    <w:unhideWhenUsed/>
    <w:rsid w:val="00534B86"/>
    <w:pPr>
      <w:spacing w:line="240" w:lineRule="auto"/>
    </w:pPr>
    <w:rPr>
      <w:sz w:val="20"/>
      <w:szCs w:val="20"/>
    </w:rPr>
  </w:style>
  <w:style w:type="character" w:customStyle="1" w:styleId="CommentTextChar">
    <w:name w:val="Comment Text Char"/>
    <w:basedOn w:val="DefaultParagraphFont"/>
    <w:link w:val="CommentText"/>
    <w:uiPriority w:val="99"/>
    <w:semiHidden/>
    <w:rsid w:val="00534B86"/>
    <w:rPr>
      <w:sz w:val="20"/>
      <w:szCs w:val="20"/>
    </w:rPr>
  </w:style>
  <w:style w:type="paragraph" w:styleId="CommentSubject">
    <w:name w:val="annotation subject"/>
    <w:basedOn w:val="CommentText"/>
    <w:next w:val="CommentText"/>
    <w:link w:val="CommentSubjectChar"/>
    <w:uiPriority w:val="99"/>
    <w:semiHidden/>
    <w:unhideWhenUsed/>
    <w:rsid w:val="00534B86"/>
    <w:rPr>
      <w:b/>
      <w:bCs/>
    </w:rPr>
  </w:style>
  <w:style w:type="character" w:customStyle="1" w:styleId="CommentSubjectChar">
    <w:name w:val="Comment Subject Char"/>
    <w:basedOn w:val="CommentTextChar"/>
    <w:link w:val="CommentSubject"/>
    <w:uiPriority w:val="99"/>
    <w:semiHidden/>
    <w:rsid w:val="00534B86"/>
    <w:rPr>
      <w:b/>
      <w:bCs/>
      <w:sz w:val="20"/>
      <w:szCs w:val="20"/>
    </w:rPr>
  </w:style>
  <w:style w:type="table" w:styleId="TableGrid">
    <w:name w:val="Table Grid"/>
    <w:basedOn w:val="TableNormal"/>
    <w:uiPriority w:val="59"/>
    <w:rsid w:val="005817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invertIfNegative val="0"/>
          <c:cat>
            <c:strRef>
              <c:f>Sheet2!$A$1:$A$2</c:f>
              <c:strCache>
                <c:ptCount val="2"/>
                <c:pt idx="0">
                  <c:v>Natyral Resources </c:v>
                </c:pt>
                <c:pt idx="1">
                  <c:v>Services</c:v>
                </c:pt>
              </c:strCache>
            </c:strRef>
          </c:cat>
          <c:val>
            <c:numRef>
              <c:f>Sheet2!$B$1:$B$2</c:f>
              <c:numCache>
                <c:formatCode>General</c:formatCode>
                <c:ptCount val="2"/>
                <c:pt idx="0">
                  <c:v>130</c:v>
                </c:pt>
                <c:pt idx="1">
                  <c:v>70</c:v>
                </c:pt>
              </c:numCache>
            </c:numRef>
          </c:val>
        </c:ser>
        <c:dLbls>
          <c:showLegendKey val="0"/>
          <c:showVal val="1"/>
          <c:showCatName val="0"/>
          <c:showSerName val="0"/>
          <c:showPercent val="0"/>
          <c:showBubbleSize val="0"/>
        </c:dLbls>
        <c:gapWidth val="150"/>
        <c:overlap val="-25"/>
        <c:axId val="104358272"/>
        <c:axId val="104360192"/>
      </c:barChart>
      <c:catAx>
        <c:axId val="104358272"/>
        <c:scaling>
          <c:orientation val="minMax"/>
        </c:scaling>
        <c:delete val="0"/>
        <c:axPos val="l"/>
        <c:majorTickMark val="none"/>
        <c:minorTickMark val="none"/>
        <c:tickLblPos val="nextTo"/>
        <c:crossAx val="104360192"/>
        <c:crosses val="autoZero"/>
        <c:auto val="1"/>
        <c:lblAlgn val="ctr"/>
        <c:lblOffset val="100"/>
        <c:noMultiLvlLbl val="0"/>
      </c:catAx>
      <c:valAx>
        <c:axId val="104360192"/>
        <c:scaling>
          <c:orientation val="minMax"/>
        </c:scaling>
        <c:delete val="1"/>
        <c:axPos val="b"/>
        <c:numFmt formatCode="General" sourceLinked="1"/>
        <c:majorTickMark val="out"/>
        <c:minorTickMark val="none"/>
        <c:tickLblPos val="nextTo"/>
        <c:crossAx val="10435827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97</TotalTime>
  <Pages>3</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Asus-i3</dc:creator>
  <cp:lastModifiedBy>Asus-i3</cp:lastModifiedBy>
  <cp:revision>3</cp:revision>
  <dcterms:created xsi:type="dcterms:W3CDTF">2020-04-16T13:26:00Z</dcterms:created>
  <dcterms:modified xsi:type="dcterms:W3CDTF">2020-04-16T15:46:00Z</dcterms:modified>
</cp:coreProperties>
</file>